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92F0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180" w:lineRule="atLeast"/>
        <w:ind w:left="4252"/>
        <w:textAlignment w:val="center"/>
        <w:rPr>
          <w:rFonts w:ascii="Spectral" w:hAnsi="Spectral" w:cs="Spectral"/>
          <w:color w:val="000000"/>
          <w:sz w:val="12"/>
          <w:szCs w:val="12"/>
        </w:rPr>
      </w:pPr>
      <w:r w:rsidRPr="00925B8C">
        <w:rPr>
          <w:rFonts w:ascii="Spectral" w:hAnsi="Spectral" w:cs="Spectral"/>
          <w:color w:val="000000"/>
          <w:sz w:val="12"/>
          <w:szCs w:val="12"/>
        </w:rPr>
        <w:t xml:space="preserve">Приложение </w:t>
      </w:r>
      <w:r w:rsidRPr="00925B8C">
        <w:rPr>
          <w:rFonts w:ascii="Times New Roman" w:hAnsi="Times New Roman" w:cs="Times New Roman"/>
          <w:color w:val="000000"/>
          <w:sz w:val="12"/>
          <w:szCs w:val="12"/>
        </w:rPr>
        <w:t>№</w:t>
      </w:r>
      <w:r w:rsidRPr="00925B8C">
        <w:rPr>
          <w:rFonts w:ascii="Spectral" w:hAnsi="Spectral" w:cs="Spectral"/>
          <w:color w:val="000000"/>
          <w:sz w:val="12"/>
          <w:szCs w:val="12"/>
        </w:rPr>
        <w:t xml:space="preserve"> 5</w:t>
      </w:r>
      <w:r w:rsidRPr="00925B8C">
        <w:rPr>
          <w:rFonts w:ascii="Spectral" w:hAnsi="Spectral" w:cs="Spectral"/>
          <w:color w:val="000000"/>
          <w:sz w:val="12"/>
          <w:szCs w:val="12"/>
        </w:rPr>
        <w:br/>
        <w:t xml:space="preserve">к приказу Фонда социального страхования </w:t>
      </w:r>
      <w:r w:rsidRPr="00925B8C">
        <w:rPr>
          <w:rFonts w:ascii="Spectral" w:hAnsi="Spectral" w:cs="Spectral"/>
          <w:color w:val="000000"/>
          <w:sz w:val="12"/>
          <w:szCs w:val="12"/>
        </w:rPr>
        <w:br/>
        <w:t xml:space="preserve">Российской Федерации от 8 апреля 2022 г. </w:t>
      </w:r>
      <w:r w:rsidRPr="00925B8C">
        <w:rPr>
          <w:rFonts w:ascii="Times New Roman" w:hAnsi="Times New Roman" w:cs="Times New Roman"/>
          <w:color w:val="000000"/>
          <w:sz w:val="12"/>
          <w:szCs w:val="12"/>
        </w:rPr>
        <w:t>№</w:t>
      </w:r>
      <w:r w:rsidRPr="00925B8C">
        <w:rPr>
          <w:rFonts w:ascii="Spectral" w:hAnsi="Spectral" w:cs="Spectral"/>
          <w:color w:val="000000"/>
          <w:sz w:val="12"/>
          <w:szCs w:val="12"/>
        </w:rPr>
        <w:t xml:space="preserve"> 119</w:t>
      </w:r>
    </w:p>
    <w:p w14:paraId="0C09B6FD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jc w:val="right"/>
        <w:textAlignment w:val="center"/>
        <w:rPr>
          <w:rFonts w:ascii="Spectral" w:hAnsi="Spectral" w:cs="Spectral"/>
          <w:color w:val="000000"/>
          <w:sz w:val="12"/>
          <w:szCs w:val="12"/>
        </w:rPr>
      </w:pPr>
      <w:r w:rsidRPr="00925B8C">
        <w:rPr>
          <w:rFonts w:ascii="Spectral" w:hAnsi="Spectral" w:cs="Spectral"/>
          <w:color w:val="000000"/>
          <w:sz w:val="12"/>
          <w:szCs w:val="12"/>
        </w:rPr>
        <w:t>Форма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  <w:gridCol w:w="181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</w:tblGrid>
      <w:tr w:rsidR="00925B8C" w:rsidRPr="00925B8C" w14:paraId="55855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CB6B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В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BAF5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О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4934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Б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4801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Щ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086E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Е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5B65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200F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Т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CEA5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В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58B3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О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8CD0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F3D6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О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1E47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Г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52DA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Р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2C7E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А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B990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A759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И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D999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Ч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9B5E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Е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6EB7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4F33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46F2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О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8F93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Й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D631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О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DCD6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Т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B8B6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В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F614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Е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66E9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Т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C60B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862F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Т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B262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В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3671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Е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428D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E939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0CEC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О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6BB7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04E0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Т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E475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Ь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4999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Ю</w:t>
            </w:r>
          </w:p>
        </w:tc>
      </w:tr>
      <w:tr w:rsidR="00925B8C" w:rsidRPr="00925B8C" w14:paraId="2FCE9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7DF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6F4C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«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B46A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1F60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О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69B0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Л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472C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52B3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Ы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9691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Ш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DD9D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К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BEEF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О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83B4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«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890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961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451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0DDB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94F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CAD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087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1C4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132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813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D99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7CE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A97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5A1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493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F46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18B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DD8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13E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9EA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BD5B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9D8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5D7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AAF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0A7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5D2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BF97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  <w:tr w:rsidR="00925B8C" w:rsidRPr="00925B8C" w14:paraId="7ADAC0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F1B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172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E73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5EC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BF0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5B1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8DD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877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8F1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468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E62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9E6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3B85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568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352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733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A81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8E5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959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F1C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72A5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15C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89F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D41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712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00F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C95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04B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046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8D8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772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D33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3DC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6EA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220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888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E4B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C88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  <w:tr w:rsidR="00925B8C" w:rsidRPr="00925B8C" w14:paraId="089D6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750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36C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864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042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01C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D11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0FC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6C5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A19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297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E37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300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A10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BE7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B4E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857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2E3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348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B1A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48D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D6B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3C0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092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D58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F335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126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73E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214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96E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19C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60D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4D5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84E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B05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A69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E1A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5B4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484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  <w:tr w:rsidR="00925B8C" w:rsidRPr="00925B8C" w14:paraId="0D823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6CD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2A0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72C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42C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F4D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2A0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6E4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D60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5F9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4BF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403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675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A3F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2F9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A80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D00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CBA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8C2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714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0C2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205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04C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528C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1B2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72F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739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F7E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BAD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DD1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D02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84F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BEA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404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A60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705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23E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54B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F895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</w:tbl>
    <w:p w14:paraId="570B6C10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p w14:paraId="6C3D7B0D" w14:textId="77777777" w:rsidR="00925B8C" w:rsidRPr="00925B8C" w:rsidRDefault="00925B8C" w:rsidP="00925B8C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140" w:lineRule="atLeast"/>
        <w:jc w:val="center"/>
        <w:textAlignment w:val="center"/>
        <w:rPr>
          <w:rFonts w:ascii="Proto Grotesk Light" w:hAnsi="Proto Grotesk Light" w:cs="Proto Grotesk Light"/>
          <w:color w:val="000000"/>
          <w:sz w:val="10"/>
          <w:szCs w:val="10"/>
        </w:rPr>
      </w:pPr>
      <w:r w:rsidRPr="00925B8C">
        <w:rPr>
          <w:rFonts w:ascii="Proto Grotesk Light" w:hAnsi="Proto Grotesk Light" w:cs="Proto Grotesk Light"/>
          <w:color w:val="000000"/>
          <w:sz w:val="10"/>
          <w:szCs w:val="10"/>
        </w:rPr>
        <w:t xml:space="preserve">(полное или сокращенное (при наличии) наименование организации (обособленного подразделения), фамилия, имя, отчество (при наличии) индивидуального предпринимателя или физического лица, не признаваемого индивидуальным предпринимателем/наименование </w:t>
      </w:r>
      <w:r w:rsidRPr="00925B8C">
        <w:rPr>
          <w:rFonts w:ascii="Proto Grotesk Light" w:hAnsi="Proto Grotesk Light" w:cs="Proto Grotesk Light"/>
          <w:color w:val="000000"/>
          <w:sz w:val="10"/>
          <w:szCs w:val="10"/>
        </w:rPr>
        <w:br/>
        <w:t>территориального органа Фонда социального страхования Российской Федерации)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  <w:gridCol w:w="181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</w:tblGrid>
      <w:tr w:rsidR="00925B8C" w:rsidRPr="00925B8C" w14:paraId="64553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8861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от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9F05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П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5BFC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Е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8BDE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Т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9BC3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Р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790F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О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F99B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В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A240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О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3D4E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Й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9AD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610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05B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119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468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F11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D257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3B1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AF6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F34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400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A978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CC1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809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079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BA1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F1D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13F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4B7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B7C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1E1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44A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53C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A6B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23E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67A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11C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75B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4AA5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  <w:tr w:rsidR="00925B8C" w:rsidRPr="00925B8C" w14:paraId="535806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4C3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F5CD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М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98EE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А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CC09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Р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4C7C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И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1B5F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И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DBC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8FE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208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EC6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13F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ED4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7A4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4DA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0BE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84D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29D5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C8C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C34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4E3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216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0CF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4CA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66B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04A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4F2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93F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1E5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AEE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33C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0FB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CE3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264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9B5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CDE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A4B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9D8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C5C9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  <w:tr w:rsidR="00925B8C" w:rsidRPr="00925B8C" w14:paraId="44B214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8F4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7FC5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А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6E79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03DA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Д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B19E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Р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B1B2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Е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D574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Е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8A2D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В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59B52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4A64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2"/>
                <w:szCs w:val="12"/>
              </w:rPr>
              <w:t>Ы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C19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4AF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03D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E5F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F74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F70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87E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AA3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F9F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6D9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3743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788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364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FEA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9FA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29C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9C25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240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688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AF1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24B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B4B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2B45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DEE5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AF1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CC2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33A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A4E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</w:tbl>
    <w:p w14:paraId="7EB8F4CA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p w14:paraId="1893EC0F" w14:textId="77777777" w:rsidR="00925B8C" w:rsidRPr="00925B8C" w:rsidRDefault="00925B8C" w:rsidP="00925B8C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140" w:lineRule="atLeast"/>
        <w:jc w:val="center"/>
        <w:textAlignment w:val="center"/>
        <w:rPr>
          <w:rFonts w:ascii="Proto Grotesk Light" w:hAnsi="Proto Grotesk Light" w:cs="Proto Grotesk Light"/>
          <w:color w:val="000000"/>
          <w:sz w:val="10"/>
          <w:szCs w:val="10"/>
        </w:rPr>
      </w:pPr>
      <w:r w:rsidRPr="00925B8C">
        <w:rPr>
          <w:rFonts w:ascii="Proto Grotesk Light" w:hAnsi="Proto Grotesk Light" w:cs="Proto Grotesk Light"/>
          <w:color w:val="000000"/>
          <w:sz w:val="10"/>
          <w:szCs w:val="10"/>
        </w:rPr>
        <w:t>(фамилия, имя, отчество (при наличии) заявителя/его уполномоченного представителя)</w:t>
      </w:r>
    </w:p>
    <w:p w14:paraId="7DD3CCE5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Spectral" w:hAnsi="Spectral" w:cs="Spectral"/>
          <w:b/>
          <w:bCs/>
          <w:color w:val="000000"/>
          <w:sz w:val="14"/>
          <w:szCs w:val="14"/>
        </w:rPr>
      </w:pPr>
      <w:r w:rsidRPr="00925B8C">
        <w:rPr>
          <w:rFonts w:ascii="Spectral" w:hAnsi="Spectral" w:cs="Spectral"/>
          <w:b/>
          <w:bCs/>
          <w:color w:val="000000"/>
          <w:sz w:val="14"/>
          <w:szCs w:val="14"/>
        </w:rPr>
        <w:t>СНИЛС застрахованного лица (страховой номер индивидуального лицевого счета)</w:t>
      </w:r>
      <w:r w:rsidRPr="00925B8C">
        <w:rPr>
          <w:rFonts w:ascii="Spectral" w:hAnsi="Spectral" w:cs="Spectral"/>
          <w:b/>
          <w:bCs/>
          <w:color w:val="000000"/>
          <w:sz w:val="14"/>
          <w:szCs w:val="14"/>
        </w:rPr>
        <w:tab/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  <w:gridCol w:w="180"/>
        <w:gridCol w:w="181"/>
        <w:gridCol w:w="181"/>
        <w:gridCol w:w="181"/>
      </w:tblGrid>
      <w:tr w:rsidR="00925B8C" w:rsidRPr="00925B8C" w14:paraId="1DBF89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580A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525F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DF14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D091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1D67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99EA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60E7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4EEB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4E68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DF19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8A77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0BC8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D4A5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A7F8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0</w:t>
            </w:r>
          </w:p>
        </w:tc>
      </w:tr>
    </w:tbl>
    <w:p w14:paraId="58099928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p w14:paraId="03458833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Spectral" w:hAnsi="Spectral" w:cs="Spectral"/>
          <w:b/>
          <w:bCs/>
          <w:color w:val="000000"/>
          <w:sz w:val="14"/>
          <w:szCs w:val="14"/>
        </w:rPr>
      </w:pPr>
      <w:r w:rsidRPr="00925B8C">
        <w:rPr>
          <w:rFonts w:ascii="Spectral" w:hAnsi="Spectral" w:cs="Spectral"/>
          <w:b/>
          <w:bCs/>
          <w:color w:val="000000"/>
          <w:sz w:val="14"/>
          <w:szCs w:val="14"/>
        </w:rPr>
        <w:t>Заявление о перерасчете ранее назначенного пособия</w:t>
      </w:r>
    </w:p>
    <w:p w14:paraId="1D86B8E3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  <w:r w:rsidRPr="00925B8C">
        <w:rPr>
          <w:rFonts w:ascii="Spectral" w:hAnsi="Spectral" w:cs="Spectral"/>
          <w:color w:val="000000"/>
          <w:sz w:val="14"/>
          <w:szCs w:val="14"/>
        </w:rPr>
        <w:t>Прошу в связи с:</w:t>
      </w:r>
    </w:p>
    <w:p w14:paraId="546FA453" w14:textId="0970F843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Spectral" w:hAnsi="Spectral" w:cs="Spectral"/>
          <w:color w:val="000000"/>
          <w:sz w:val="10"/>
          <w:szCs w:val="10"/>
        </w:rPr>
      </w:pPr>
      <w:r w:rsidRPr="00925B8C">
        <w:rPr>
          <w:rFonts w:ascii="Spectral" w:hAnsi="Spectral" w:cs="Spectr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928EDBA" wp14:editId="2F4F1F4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76530" cy="140970"/>
                <wp:effectExtent l="9525" t="6350" r="13970" b="5080"/>
                <wp:wrapSquare wrapText="bothSides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C7E1B" w14:textId="77777777" w:rsidR="00925B8C" w:rsidRDefault="00925B8C" w:rsidP="00925B8C">
                            <w:pPr>
                              <w:pStyle w:val="a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8EDBA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0;margin-top:0;width:13.9pt;height:11.1pt;z-index:25165926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" o:allowincell="f">
                <v:textbox>
                  <w:txbxContent>
                    <w:p w14:paraId="727C7E1B" w14:textId="77777777" w:rsidR="00925B8C" w:rsidRDefault="00925B8C" w:rsidP="00925B8C">
                      <w:pPr>
                        <w:pStyle w:val="a7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925B8C">
        <w:rPr>
          <w:rFonts w:ascii="Spectral" w:hAnsi="Spectral" w:cs="Spectral"/>
          <w:color w:val="000000"/>
          <w:sz w:val="14"/>
          <w:szCs w:val="14"/>
        </w:rPr>
        <w:t xml:space="preserve">    </w:t>
      </w:r>
      <w:r w:rsidRPr="00925B8C">
        <w:rPr>
          <w:rFonts w:ascii="Spectral" w:hAnsi="Spectral" w:cs="Spectral"/>
          <w:color w:val="000000"/>
          <w:sz w:val="12"/>
          <w:szCs w:val="12"/>
        </w:rPr>
        <w:br/>
      </w:r>
      <w:r w:rsidRPr="00925B8C">
        <w:rPr>
          <w:rFonts w:ascii="Spectral" w:hAnsi="Spectral" w:cs="Spectral"/>
          <w:color w:val="000000"/>
          <w:sz w:val="10"/>
          <w:szCs w:val="10"/>
        </w:rPr>
        <w:t>представлением справки (справок) о сумме заработка застрахованного лица (пункт 13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</w:t>
      </w:r>
      <w:r w:rsidRPr="00925B8C">
        <w:rPr>
          <w:rFonts w:ascii="Spectral" w:hAnsi="Spectral" w:cs="Spectral"/>
          <w:color w:val="000000"/>
          <w:sz w:val="10"/>
          <w:szCs w:val="10"/>
        </w:rPr>
        <w:tab/>
        <w:t xml:space="preserve">по уходу за ребенком, утвержденных постановлением Правительства Российской Федерации от 23 ноября 2021 г. </w:t>
      </w:r>
      <w:r w:rsidRPr="00925B8C">
        <w:rPr>
          <w:rFonts w:ascii="Times New Roman" w:hAnsi="Times New Roman" w:cs="Times New Roman"/>
          <w:color w:val="000000"/>
          <w:sz w:val="10"/>
          <w:szCs w:val="10"/>
        </w:rPr>
        <w:t>№</w:t>
      </w:r>
      <w:r w:rsidRPr="00925B8C">
        <w:rPr>
          <w:rFonts w:ascii="Spectral" w:hAnsi="Spectral" w:cs="Spectral"/>
          <w:color w:val="000000"/>
          <w:sz w:val="10"/>
          <w:szCs w:val="10"/>
        </w:rPr>
        <w:t xml:space="preserve"> 2010).</w:t>
      </w:r>
    </w:p>
    <w:p w14:paraId="59FFD60C" w14:textId="6454E52F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Spectral" w:hAnsi="Spectral" w:cs="Spectral"/>
          <w:color w:val="000000"/>
          <w:sz w:val="10"/>
          <w:szCs w:val="10"/>
        </w:rPr>
      </w:pPr>
      <w:r w:rsidRPr="00925B8C">
        <w:rPr>
          <w:rFonts w:ascii="Spectral" w:hAnsi="Spectral" w:cs="Spectr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234C91E" wp14:editId="4E63C3A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76530" cy="140970"/>
                <wp:effectExtent l="9525" t="5715" r="13970" b="5715"/>
                <wp:wrapSquare wrapText="bothSides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D04A" w14:textId="77777777" w:rsidR="00925B8C" w:rsidRDefault="00925B8C" w:rsidP="00925B8C">
                            <w:pPr>
                              <w:pStyle w:val="a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4C91E" id="Надпись 12" o:spid="_x0000_s1027" type="#_x0000_t202" style="position:absolute;margin-left:0;margin-top:0;width:13.9pt;height:11.1pt;z-index:2516602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" o:allowincell="f">
                <v:textbox>
                  <w:txbxContent>
                    <w:p w14:paraId="2CFED04A" w14:textId="77777777" w:rsidR="00925B8C" w:rsidRDefault="00925B8C" w:rsidP="00925B8C">
                      <w:pPr>
                        <w:pStyle w:val="a7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925B8C">
        <w:rPr>
          <w:rFonts w:ascii="Spectral" w:hAnsi="Spectral" w:cs="Spectral"/>
          <w:color w:val="000000"/>
          <w:sz w:val="14"/>
          <w:szCs w:val="14"/>
        </w:rPr>
        <w:t xml:space="preserve">    </w:t>
      </w:r>
      <w:r w:rsidRPr="00925B8C">
        <w:rPr>
          <w:rFonts w:ascii="Spectral" w:hAnsi="Spectral" w:cs="Spectral"/>
          <w:color w:val="000000"/>
          <w:sz w:val="14"/>
          <w:szCs w:val="14"/>
        </w:rPr>
        <w:br/>
      </w:r>
      <w:r w:rsidRPr="00925B8C">
        <w:rPr>
          <w:rFonts w:ascii="Spectral" w:hAnsi="Spectral" w:cs="Spectral"/>
          <w:color w:val="000000"/>
          <w:sz w:val="10"/>
          <w:szCs w:val="10"/>
        </w:rPr>
        <w:t xml:space="preserve">заменой календарных лет (календарного года) в расчетном периоде (часть 1 статьи 14 Федерального закона от 29 декабря 2006 г. </w:t>
      </w:r>
      <w:r w:rsidRPr="00925B8C">
        <w:rPr>
          <w:rFonts w:ascii="Times New Roman" w:hAnsi="Times New Roman" w:cs="Times New Roman"/>
          <w:color w:val="000000"/>
          <w:sz w:val="10"/>
          <w:szCs w:val="10"/>
        </w:rPr>
        <w:t>№</w:t>
      </w:r>
      <w:r w:rsidRPr="00925B8C">
        <w:rPr>
          <w:rFonts w:ascii="Spectral" w:hAnsi="Spectral" w:cs="Spectral"/>
          <w:color w:val="000000"/>
          <w:sz w:val="10"/>
          <w:szCs w:val="10"/>
        </w:rPr>
        <w:t xml:space="preserve"> 255-ФЗ «Об обязательном социальном страховании на случай временной нетрудоспособности и в связи с материнством»).</w:t>
      </w:r>
    </w:p>
    <w:p w14:paraId="46C378A7" w14:textId="3BA299EA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Spectral" w:hAnsi="Spectral" w:cs="Spectral"/>
          <w:color w:val="000000"/>
          <w:sz w:val="10"/>
          <w:szCs w:val="10"/>
        </w:rPr>
      </w:pPr>
      <w:r w:rsidRPr="00925B8C">
        <w:rPr>
          <w:rFonts w:ascii="Spectral" w:hAnsi="Spectral" w:cs="Spectr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E1467DA" wp14:editId="1B6638E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76530" cy="140970"/>
                <wp:effectExtent l="9525" t="6350" r="13970" b="5080"/>
                <wp:wrapSquare wrapText="bothSides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971BC" w14:textId="77777777" w:rsidR="00925B8C" w:rsidRDefault="00925B8C" w:rsidP="00925B8C">
                            <w:pPr>
                              <w:pStyle w:val="a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467DA" id="Надпись 11" o:spid="_x0000_s1028" type="#_x0000_t202" style="position:absolute;margin-left:0;margin-top:0;width:13.9pt;height:11.1pt;z-index:2516613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" o:allowincell="f">
                <v:textbox>
                  <w:txbxContent>
                    <w:p w14:paraId="468971BC" w14:textId="77777777" w:rsidR="00925B8C" w:rsidRDefault="00925B8C" w:rsidP="00925B8C">
                      <w:pPr>
                        <w:pStyle w:val="a7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925B8C">
        <w:rPr>
          <w:rFonts w:ascii="Spectral" w:hAnsi="Spectral" w:cs="Spectral"/>
          <w:color w:val="000000"/>
          <w:sz w:val="14"/>
          <w:szCs w:val="14"/>
        </w:rPr>
        <w:t xml:space="preserve">    </w:t>
      </w:r>
      <w:r w:rsidRPr="00925B8C">
        <w:rPr>
          <w:rFonts w:ascii="Spectral" w:hAnsi="Spectral" w:cs="Spectral"/>
          <w:color w:val="000000"/>
          <w:sz w:val="10"/>
          <w:szCs w:val="10"/>
        </w:rPr>
        <w:br/>
        <w:t xml:space="preserve">представлением акта о несчастном случае на производстве или акта о профессиональном заболевании, судебного решения об установлении юридического факта несчастного случая на производстве или профессионального заболевания (пункт 4 статьи 9, абзацы третий и пятый пункта 4 статьи 15 Федерального закона от 24 июля 1998 г. </w:t>
      </w:r>
      <w:r w:rsidRPr="00925B8C">
        <w:rPr>
          <w:rFonts w:ascii="Times New Roman" w:hAnsi="Times New Roman" w:cs="Times New Roman"/>
          <w:color w:val="000000"/>
          <w:sz w:val="10"/>
          <w:szCs w:val="10"/>
        </w:rPr>
        <w:t>№</w:t>
      </w:r>
      <w:r w:rsidRPr="00925B8C">
        <w:rPr>
          <w:rFonts w:ascii="Spectral" w:hAnsi="Spectral" w:cs="Spectral"/>
          <w:color w:val="000000"/>
          <w:sz w:val="10"/>
          <w:szCs w:val="10"/>
        </w:rPr>
        <w:t xml:space="preserve"> 125-ФЗ «Об обязательном социальном страховании от несчастных случаев на производстве и профессиональных заболеваний»).</w:t>
      </w:r>
    </w:p>
    <w:p w14:paraId="53F886E4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  <w:r w:rsidRPr="00925B8C">
        <w:rPr>
          <w:rFonts w:ascii="Spectral" w:hAnsi="Spectral" w:cs="Spectral"/>
          <w:color w:val="000000"/>
          <w:sz w:val="14"/>
          <w:szCs w:val="14"/>
        </w:rPr>
        <w:t>дата акта (судебного решения) (</w:t>
      </w:r>
      <w:proofErr w:type="spellStart"/>
      <w:r w:rsidRPr="00925B8C">
        <w:rPr>
          <w:rFonts w:ascii="Spectral" w:hAnsi="Spectral" w:cs="Spectral"/>
          <w:color w:val="000000"/>
          <w:sz w:val="14"/>
          <w:szCs w:val="14"/>
        </w:rPr>
        <w:t>дд</w:t>
      </w:r>
      <w:proofErr w:type="spellEnd"/>
      <w:r w:rsidRPr="00925B8C">
        <w:rPr>
          <w:rFonts w:ascii="Spectral" w:hAnsi="Spectral" w:cs="Spectral"/>
          <w:color w:val="000000"/>
          <w:sz w:val="14"/>
          <w:szCs w:val="14"/>
        </w:rPr>
        <w:t>-мм-</w:t>
      </w:r>
      <w:proofErr w:type="spellStart"/>
      <w:proofErr w:type="gramStart"/>
      <w:r w:rsidRPr="00925B8C">
        <w:rPr>
          <w:rFonts w:ascii="Spectral" w:hAnsi="Spectral" w:cs="Spectral"/>
          <w:color w:val="000000"/>
          <w:sz w:val="14"/>
          <w:szCs w:val="14"/>
        </w:rPr>
        <w:t>гггг</w:t>
      </w:r>
      <w:proofErr w:type="spellEnd"/>
      <w:r w:rsidRPr="00925B8C">
        <w:rPr>
          <w:rFonts w:ascii="Spectral" w:hAnsi="Spectral" w:cs="Spectral"/>
          <w:color w:val="000000"/>
          <w:sz w:val="14"/>
          <w:szCs w:val="14"/>
        </w:rPr>
        <w:t xml:space="preserve">)   </w:t>
      </w:r>
      <w:proofErr w:type="gramEnd"/>
      <w:r w:rsidRPr="00925B8C">
        <w:rPr>
          <w:rFonts w:ascii="Spectral" w:hAnsi="Spectral" w:cs="Spectral"/>
          <w:color w:val="000000"/>
          <w:sz w:val="14"/>
          <w:szCs w:val="14"/>
        </w:rPr>
        <w:t xml:space="preserve">          </w:t>
      </w:r>
      <w:r w:rsidRPr="00925B8C">
        <w:rPr>
          <w:rFonts w:ascii="Times New Roman" w:hAnsi="Times New Roman" w:cs="Times New Roman"/>
          <w:color w:val="000000"/>
          <w:sz w:val="14"/>
          <w:szCs w:val="14"/>
        </w:rPr>
        <w:t>№</w:t>
      </w:r>
      <w:r w:rsidRPr="00925B8C">
        <w:rPr>
          <w:rFonts w:ascii="Spectral" w:hAnsi="Spectral" w:cs="Spectral"/>
          <w:color w:val="000000"/>
          <w:sz w:val="14"/>
          <w:szCs w:val="14"/>
        </w:rPr>
        <w:t xml:space="preserve"> акта (судебного решения)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7"/>
        <w:gridCol w:w="963"/>
        <w:gridCol w:w="227"/>
        <w:gridCol w:w="227"/>
        <w:gridCol w:w="227"/>
        <w:gridCol w:w="227"/>
        <w:gridCol w:w="226"/>
        <w:gridCol w:w="227"/>
      </w:tblGrid>
      <w:tr w:rsidR="00925B8C" w:rsidRPr="00925B8C" w14:paraId="36A41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CC1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8FF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4D12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941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12A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D579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702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6E7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9CB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A9C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82B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D2F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2CD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14A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5CD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FFA5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3EB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</w:tbl>
    <w:p w14:paraId="509E1051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p w14:paraId="5AE4C300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  <w:proofErr w:type="spellStart"/>
      <w:r w:rsidRPr="00925B8C">
        <w:rPr>
          <w:rFonts w:ascii="Spectral" w:hAnsi="Spectral" w:cs="Spectral"/>
          <w:color w:val="000000"/>
          <w:sz w:val="14"/>
          <w:szCs w:val="14"/>
        </w:rPr>
        <w:t>перерассчитать</w:t>
      </w:r>
      <w:proofErr w:type="spellEnd"/>
      <w:r w:rsidRPr="00925B8C">
        <w:rPr>
          <w:rFonts w:ascii="Spectral" w:hAnsi="Spectral" w:cs="Spectral"/>
          <w:color w:val="000000"/>
          <w:sz w:val="14"/>
          <w:szCs w:val="14"/>
        </w:rPr>
        <w:t xml:space="preserve"> ранее назначенное пособие</w:t>
      </w:r>
    </w:p>
    <w:p w14:paraId="1519AD18" w14:textId="175875A2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  <w:r w:rsidRPr="00925B8C">
        <w:rPr>
          <w:rFonts w:ascii="Spectral" w:hAnsi="Spectral" w:cs="Spectr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FE0FC06" wp14:editId="7CCB1E5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76530" cy="140970"/>
                <wp:effectExtent l="9525" t="12065" r="13970" b="8890"/>
                <wp:wrapSquare wrapText="bothSides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D24BF" w14:textId="77777777" w:rsidR="00925B8C" w:rsidRDefault="00925B8C" w:rsidP="00925B8C">
                            <w:pPr>
                              <w:pStyle w:val="a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0FC06" id="Надпись 10" o:spid="_x0000_s1029" type="#_x0000_t202" style="position:absolute;margin-left:0;margin-top:0;width:13.9pt;height:11.1pt;z-index:2516623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" o:allowincell="f">
                <v:textbox>
                  <w:txbxContent>
                    <w:p w14:paraId="21DD24BF" w14:textId="77777777" w:rsidR="00925B8C" w:rsidRDefault="00925B8C" w:rsidP="00925B8C">
                      <w:pPr>
                        <w:pStyle w:val="a7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925B8C">
        <w:rPr>
          <w:rFonts w:ascii="Spectral" w:hAnsi="Spectral" w:cs="Spectral"/>
          <w:color w:val="000000"/>
          <w:sz w:val="14"/>
          <w:szCs w:val="14"/>
        </w:rPr>
        <w:t xml:space="preserve">   пособие по временной нетрудоспособности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2"/>
      </w:tblGrid>
      <w:tr w:rsidR="00925B8C" w:rsidRPr="00925B8C" w14:paraId="78377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2403F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 xml:space="preserve"> 012398745678</w:t>
            </w:r>
          </w:p>
        </w:tc>
      </w:tr>
    </w:tbl>
    <w:p w14:paraId="0222FDAA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p w14:paraId="136A1EEE" w14:textId="77777777" w:rsidR="00925B8C" w:rsidRPr="00925B8C" w:rsidRDefault="00925B8C" w:rsidP="00925B8C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textAlignment w:val="center"/>
        <w:rPr>
          <w:rFonts w:ascii="Proto Grotesk Light" w:hAnsi="Proto Grotesk Light" w:cs="Proto Grotesk Light"/>
          <w:color w:val="000000"/>
          <w:sz w:val="10"/>
          <w:szCs w:val="10"/>
        </w:rPr>
      </w:pPr>
      <w:r w:rsidRPr="00925B8C">
        <w:rPr>
          <w:rFonts w:ascii="Proto Grotesk Light" w:hAnsi="Proto Grotesk Light" w:cs="Proto Grotesk Light"/>
          <w:color w:val="000000"/>
          <w:sz w:val="10"/>
          <w:szCs w:val="10"/>
        </w:rPr>
        <w:t xml:space="preserve">(период нетрудоспособности, за который необходимо произвести перерасчет пособия, </w:t>
      </w:r>
      <w:r w:rsidRPr="00925B8C">
        <w:rPr>
          <w:rFonts w:ascii="Proto Grotesk Light" w:hAnsi="Proto Grotesk Light" w:cs="Proto Grotesk Light"/>
          <w:color w:val="000000"/>
          <w:sz w:val="10"/>
          <w:szCs w:val="10"/>
        </w:rPr>
        <w:br/>
        <w:t>или номер листка нетрудоспособности, на основании которого выплачено пособие)</w:t>
      </w:r>
    </w:p>
    <w:p w14:paraId="69313E78" w14:textId="3CF408A2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  <w:r w:rsidRPr="00925B8C">
        <w:rPr>
          <w:rFonts w:ascii="Spectral" w:hAnsi="Spectral" w:cs="Spectr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15314654" wp14:editId="528B16B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76530" cy="140970"/>
                <wp:effectExtent l="9525" t="12065" r="13970" b="889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778FF" w14:textId="77777777" w:rsidR="00925B8C" w:rsidRDefault="00925B8C" w:rsidP="00925B8C">
                            <w:pPr>
                              <w:pStyle w:val="a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14654" id="Надпись 9" o:spid="_x0000_s1030" type="#_x0000_t202" style="position:absolute;margin-left:0;margin-top:0;width:13.9pt;height:11.1pt;z-index:25166336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" o:allowincell="f">
                <v:textbox>
                  <w:txbxContent>
                    <w:p w14:paraId="3BD778FF" w14:textId="77777777" w:rsidR="00925B8C" w:rsidRDefault="00925B8C" w:rsidP="00925B8C">
                      <w:pPr>
                        <w:pStyle w:val="a7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925B8C">
        <w:rPr>
          <w:rFonts w:ascii="Spectral" w:hAnsi="Spectral" w:cs="Spectral"/>
          <w:color w:val="000000"/>
          <w:sz w:val="14"/>
          <w:szCs w:val="14"/>
        </w:rPr>
        <w:t xml:space="preserve">   пособие по беременности и родам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2"/>
      </w:tblGrid>
      <w:tr w:rsidR="00925B8C" w:rsidRPr="00925B8C" w14:paraId="3E195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6604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</w:tbl>
    <w:p w14:paraId="6DB52CEB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p w14:paraId="5A8919F2" w14:textId="77777777" w:rsidR="00925B8C" w:rsidRPr="00925B8C" w:rsidRDefault="00925B8C" w:rsidP="00925B8C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textAlignment w:val="center"/>
        <w:rPr>
          <w:rFonts w:ascii="Proto Grotesk Light" w:hAnsi="Proto Grotesk Light" w:cs="Proto Grotesk Light"/>
          <w:color w:val="000000"/>
          <w:sz w:val="10"/>
          <w:szCs w:val="10"/>
        </w:rPr>
      </w:pPr>
      <w:r w:rsidRPr="00925B8C">
        <w:rPr>
          <w:rFonts w:ascii="Proto Grotesk Light" w:hAnsi="Proto Grotesk Light" w:cs="Proto Grotesk Light"/>
          <w:color w:val="000000"/>
          <w:sz w:val="10"/>
          <w:szCs w:val="10"/>
        </w:rPr>
        <w:t xml:space="preserve">(период нетрудоспособности, за который необходимо произвести перерасчет пособия, </w:t>
      </w:r>
      <w:r w:rsidRPr="00925B8C">
        <w:rPr>
          <w:rFonts w:ascii="Proto Grotesk Light" w:hAnsi="Proto Grotesk Light" w:cs="Proto Grotesk Light"/>
          <w:color w:val="000000"/>
          <w:sz w:val="10"/>
          <w:szCs w:val="10"/>
        </w:rPr>
        <w:br/>
        <w:t>или номер листка нетрудоспособности, на основании которого выплачено пособие)</w:t>
      </w:r>
    </w:p>
    <w:p w14:paraId="58B54C61" w14:textId="3F6F9688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  <w:r w:rsidRPr="00925B8C">
        <w:rPr>
          <w:rFonts w:ascii="Spectral" w:hAnsi="Spectral" w:cs="Spectr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E63B752" wp14:editId="5ADBDB0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76530" cy="140970"/>
                <wp:effectExtent l="9525" t="12065" r="13970" b="8890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99EA9" w14:textId="77777777" w:rsidR="00925B8C" w:rsidRDefault="00925B8C" w:rsidP="00925B8C">
                            <w:pPr>
                              <w:pStyle w:val="a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3B752" id="Надпись 8" o:spid="_x0000_s1031" type="#_x0000_t202" style="position:absolute;margin-left:0;margin-top:0;width:13.9pt;height:11.1pt;z-index:25166438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" o:allowincell="f">
                <v:textbox>
                  <w:txbxContent>
                    <w:p w14:paraId="54499EA9" w14:textId="77777777" w:rsidR="00925B8C" w:rsidRDefault="00925B8C" w:rsidP="00925B8C">
                      <w:pPr>
                        <w:pStyle w:val="a7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925B8C">
        <w:rPr>
          <w:rFonts w:ascii="Spectral" w:hAnsi="Spectral" w:cs="Spectral"/>
          <w:color w:val="000000"/>
          <w:sz w:val="14"/>
          <w:szCs w:val="14"/>
        </w:rPr>
        <w:t xml:space="preserve">   ежемесячное пособие по уходу за ребенком</w:t>
      </w:r>
    </w:p>
    <w:p w14:paraId="3E3FFB8E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  <w:r w:rsidRPr="00925B8C">
        <w:rPr>
          <w:rFonts w:ascii="Spectral" w:hAnsi="Spectral" w:cs="Spectral"/>
          <w:color w:val="000000"/>
          <w:sz w:val="14"/>
          <w:szCs w:val="14"/>
        </w:rPr>
        <w:t>Фамилия, имя, отчество (при наличии) ребенка:</w:t>
      </w:r>
      <w:r w:rsidRPr="00925B8C">
        <w:rPr>
          <w:rFonts w:ascii="Spectral" w:hAnsi="Spectral" w:cs="Spectral"/>
          <w:color w:val="000000"/>
          <w:sz w:val="14"/>
          <w:szCs w:val="14"/>
        </w:rPr>
        <w:tab/>
      </w:r>
    </w:p>
    <w:p w14:paraId="37A25A04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  <w:r w:rsidRPr="00925B8C">
        <w:rPr>
          <w:rFonts w:ascii="Spectral" w:hAnsi="Spectral" w:cs="Spectral"/>
          <w:color w:val="000000"/>
          <w:sz w:val="14"/>
          <w:szCs w:val="14"/>
        </w:rPr>
        <w:t>Фамилия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</w:tblGrid>
      <w:tr w:rsidR="00925B8C" w:rsidRPr="00925B8C" w14:paraId="323C8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26B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1D7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0FA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81E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E9F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86A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DF8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371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8EC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3F55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62B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E13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F9E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2DF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6FA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881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FBC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921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FD3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CD9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226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4E8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050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07B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2B6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534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C4F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4E8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B67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D58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A89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132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98E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AD7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5B28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F39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844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</w:tbl>
    <w:p w14:paraId="56D5DD49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p w14:paraId="65972DCE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  <w:r w:rsidRPr="00925B8C">
        <w:rPr>
          <w:rFonts w:ascii="Spectral" w:hAnsi="Spectral" w:cs="Spectral"/>
          <w:color w:val="000000"/>
          <w:sz w:val="14"/>
          <w:szCs w:val="14"/>
        </w:rPr>
        <w:t>Имя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</w:tblGrid>
      <w:tr w:rsidR="00925B8C" w:rsidRPr="00925B8C" w14:paraId="6BDC4D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347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AF8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142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D9E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66C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AD0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98C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CD1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1FA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64B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8D2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615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513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ACE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F2A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C6D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FB6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869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54F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B3C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FB9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BA2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8D1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2E1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BD5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660B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0E9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56C3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136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864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112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052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65A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0E3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22B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100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F48C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</w:tbl>
    <w:p w14:paraId="7DA306AC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p w14:paraId="7243DF1B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  <w:r w:rsidRPr="00925B8C">
        <w:rPr>
          <w:rFonts w:ascii="Spectral" w:hAnsi="Spectral" w:cs="Spectral"/>
          <w:color w:val="000000"/>
          <w:sz w:val="14"/>
          <w:szCs w:val="14"/>
        </w:rPr>
        <w:t>Отчество (при наличии)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</w:tblGrid>
      <w:tr w:rsidR="00925B8C" w:rsidRPr="00925B8C" w14:paraId="5E194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FAE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5A7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926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2523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9E7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DB3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090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0E6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D86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478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EAE5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3FE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BCFD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0C9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4FD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4B3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61D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14F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8FA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0B8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706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70F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75E5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949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C90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0F6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C84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A6B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4AB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64A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552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BED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F3A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5091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6C6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9C5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5ED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</w:tbl>
    <w:p w14:paraId="0BD2E458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p w14:paraId="348EC53B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  <w:r w:rsidRPr="00925B8C">
        <w:rPr>
          <w:rFonts w:ascii="Spectral" w:hAnsi="Spectral" w:cs="Spectral"/>
          <w:color w:val="000000"/>
          <w:sz w:val="14"/>
          <w:szCs w:val="14"/>
        </w:rPr>
        <w:t>Дата рождения (</w:t>
      </w:r>
      <w:proofErr w:type="spellStart"/>
      <w:r w:rsidRPr="00925B8C">
        <w:rPr>
          <w:rFonts w:ascii="Spectral" w:hAnsi="Spectral" w:cs="Spectral"/>
          <w:color w:val="000000"/>
          <w:sz w:val="14"/>
          <w:szCs w:val="14"/>
        </w:rPr>
        <w:t>дд</w:t>
      </w:r>
      <w:proofErr w:type="spellEnd"/>
      <w:r w:rsidRPr="00925B8C">
        <w:rPr>
          <w:rFonts w:ascii="Spectral" w:hAnsi="Spectral" w:cs="Spectral"/>
          <w:color w:val="000000"/>
          <w:sz w:val="14"/>
          <w:szCs w:val="14"/>
        </w:rPr>
        <w:t>-мм-</w:t>
      </w:r>
      <w:proofErr w:type="spellStart"/>
      <w:r w:rsidRPr="00925B8C">
        <w:rPr>
          <w:rFonts w:ascii="Spectral" w:hAnsi="Spectral" w:cs="Spectral"/>
          <w:color w:val="000000"/>
          <w:sz w:val="14"/>
          <w:szCs w:val="14"/>
        </w:rPr>
        <w:t>гггг</w:t>
      </w:r>
      <w:proofErr w:type="spellEnd"/>
      <w:r w:rsidRPr="00925B8C">
        <w:rPr>
          <w:rFonts w:ascii="Spectral" w:hAnsi="Spectral" w:cs="Spectral"/>
          <w:color w:val="000000"/>
          <w:sz w:val="14"/>
          <w:szCs w:val="14"/>
        </w:rPr>
        <w:t>):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</w:tblGrid>
      <w:tr w:rsidR="00925B8C" w:rsidRPr="00925B8C" w14:paraId="0369D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"/>
        </w:trPr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4A4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DB4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8623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BCAB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985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AECC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B1A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E5DC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F8B5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080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</w:tbl>
    <w:p w14:paraId="0E54A35E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p w14:paraId="0DE83C7B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  <w:r w:rsidRPr="00925B8C">
        <w:rPr>
          <w:rFonts w:ascii="Spectral" w:hAnsi="Spectral" w:cs="Spectral"/>
          <w:color w:val="000000"/>
          <w:sz w:val="14"/>
          <w:szCs w:val="14"/>
        </w:rPr>
        <w:t>СНИЛС ребенка (при наличии) (страховой номер индивидуального лицевого счета)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  <w:gridCol w:w="186"/>
        <w:gridCol w:w="187"/>
        <w:gridCol w:w="187"/>
        <w:gridCol w:w="187"/>
        <w:gridCol w:w="187"/>
      </w:tblGrid>
      <w:tr w:rsidR="00925B8C" w:rsidRPr="00925B8C" w14:paraId="0953E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"/>
        </w:trPr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E219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A16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37AB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79C1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CAC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792D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811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70EF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3F3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ECC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DA5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26B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D096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D46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351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F23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5A8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</w:tbl>
    <w:p w14:paraId="72EE5EE7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13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p w14:paraId="3DBBBFED" w14:textId="637234FA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13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  <w:r w:rsidRPr="00925B8C">
        <w:rPr>
          <w:rFonts w:ascii="Spectral" w:hAnsi="Spectral" w:cs="Spectr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7D54B615" wp14:editId="341D4F2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76530" cy="140970"/>
                <wp:effectExtent l="9525" t="5715" r="13970" b="5715"/>
                <wp:wrapSquare wrapText="bothSides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A2C74" w14:textId="77777777" w:rsidR="00925B8C" w:rsidRDefault="00925B8C" w:rsidP="00925B8C">
                            <w:pPr>
                              <w:pStyle w:val="a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4B615" id="Надпись 15" o:spid="_x0000_s1032" type="#_x0000_t202" style="position:absolute;margin-left:0;margin-top:0;width:13.9pt;height:11.1pt;z-index:25166643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" o:allowincell="f">
                <v:textbox>
                  <w:txbxContent>
                    <w:p w14:paraId="35DA2C74" w14:textId="77777777" w:rsidR="00925B8C" w:rsidRDefault="00925B8C" w:rsidP="00925B8C">
                      <w:pPr>
                        <w:pStyle w:val="a7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925B8C">
        <w:rPr>
          <w:rFonts w:ascii="Spectral" w:hAnsi="Spectral" w:cs="Spectral"/>
          <w:color w:val="000000"/>
          <w:sz w:val="14"/>
          <w:szCs w:val="14"/>
        </w:rPr>
        <w:t xml:space="preserve">   </w:t>
      </w:r>
      <w:r w:rsidRPr="00925B8C">
        <w:rPr>
          <w:rFonts w:ascii="Spectral" w:hAnsi="Spectral" w:cs="Spectral"/>
          <w:color w:val="000000"/>
          <w:sz w:val="14"/>
          <w:szCs w:val="14"/>
        </w:rPr>
        <w:br/>
        <w:t>пособие по временной нетрудоспособности в связи с несчастным случаем на производстве или профессиональным заболеванием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2"/>
      </w:tblGrid>
      <w:tr w:rsidR="00925B8C" w:rsidRPr="00925B8C" w14:paraId="3CC922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EB24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</w:tbl>
    <w:p w14:paraId="0B3226BF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p w14:paraId="1E05188C" w14:textId="77777777" w:rsidR="00925B8C" w:rsidRPr="00925B8C" w:rsidRDefault="00925B8C" w:rsidP="00925B8C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60" w:line="140" w:lineRule="atLeast"/>
        <w:jc w:val="center"/>
        <w:textAlignment w:val="center"/>
        <w:rPr>
          <w:rFonts w:ascii="Proto Grotesk Light" w:hAnsi="Proto Grotesk Light" w:cs="Proto Grotesk Light"/>
          <w:color w:val="000000"/>
          <w:sz w:val="10"/>
          <w:szCs w:val="10"/>
        </w:rPr>
      </w:pPr>
      <w:r w:rsidRPr="00925B8C">
        <w:rPr>
          <w:rFonts w:ascii="Proto Grotesk Light" w:hAnsi="Proto Grotesk Light" w:cs="Proto Grotesk Light"/>
          <w:color w:val="000000"/>
          <w:sz w:val="10"/>
          <w:szCs w:val="10"/>
        </w:rPr>
        <w:t xml:space="preserve">(период нетрудоспособности, за который необходимо произвести перерасчет пособия, </w:t>
      </w:r>
      <w:r w:rsidRPr="00925B8C">
        <w:rPr>
          <w:rFonts w:ascii="Proto Grotesk Light" w:hAnsi="Proto Grotesk Light" w:cs="Proto Grotesk Light"/>
          <w:color w:val="000000"/>
          <w:sz w:val="10"/>
          <w:szCs w:val="10"/>
        </w:rPr>
        <w:br/>
        <w:t>или номер листка нетрудоспособности, на основании которого выплачено пособие)</w:t>
      </w:r>
    </w:p>
    <w:p w14:paraId="448B7E50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180" w:lineRule="atLeast"/>
        <w:textAlignment w:val="center"/>
        <w:rPr>
          <w:rFonts w:ascii="Spectral" w:hAnsi="Spectral" w:cs="Spectral"/>
          <w:b/>
          <w:bCs/>
          <w:color w:val="000000"/>
          <w:sz w:val="14"/>
          <w:szCs w:val="14"/>
        </w:rPr>
      </w:pPr>
      <w:r w:rsidRPr="00925B8C">
        <w:rPr>
          <w:rFonts w:ascii="Spectral" w:hAnsi="Spectral" w:cs="Spectral"/>
          <w:b/>
          <w:bCs/>
          <w:color w:val="000000"/>
          <w:sz w:val="14"/>
          <w:szCs w:val="14"/>
        </w:rPr>
        <w:t>Полноту и достоверность указанных в заявлении сведений подтверждаю, согласен с их передачей в территориальный орган Фонда социального страхования Российской Федерации и обработкой персональных данных в целях перерасчета пособия.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7"/>
        <w:gridCol w:w="2577"/>
      </w:tblGrid>
      <w:tr w:rsidR="00925B8C" w:rsidRPr="00925B8C" w14:paraId="151FA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99988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Подпись заявителя/его уполномоченного представителя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3C168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-Italic" w:hAnsi="Spectral-Italic" w:cs="Spectral-Italic"/>
                <w:i/>
                <w:iCs/>
                <w:color w:val="1C68A5"/>
                <w:sz w:val="20"/>
                <w:szCs w:val="20"/>
              </w:rPr>
              <w:t>Петрова</w:t>
            </w:r>
          </w:p>
        </w:tc>
      </w:tr>
    </w:tbl>
    <w:p w14:paraId="7B1CAAFC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925B8C" w:rsidRPr="00925B8C" w14:paraId="1A846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80" w:type="dxa"/>
            </w:tcMar>
          </w:tcPr>
          <w:p w14:paraId="15D87CB0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Дата подачи заявления (</w:t>
            </w:r>
            <w:proofErr w:type="spellStart"/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дд</w:t>
            </w:r>
            <w:proofErr w:type="spellEnd"/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-мм-</w:t>
            </w:r>
            <w:proofErr w:type="spellStart"/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гггг</w:t>
            </w:r>
            <w:proofErr w:type="spellEnd"/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D341839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2920398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6A0C398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107C9535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1674D6D1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1B61CB1F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11BA2AC6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E079E7C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557C97E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3D9EDCB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2</w:t>
            </w:r>
          </w:p>
        </w:tc>
      </w:tr>
    </w:tbl>
    <w:p w14:paraId="6504DCF4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p w14:paraId="069D64B8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  <w:r w:rsidRPr="00925B8C">
        <w:rPr>
          <w:rFonts w:ascii="Spectral" w:hAnsi="Spectral" w:cs="Spectral"/>
          <w:color w:val="000000"/>
          <w:sz w:val="14"/>
          <w:szCs w:val="14"/>
        </w:rPr>
        <w:t>Заявление принял: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8"/>
      </w:tblGrid>
      <w:tr w:rsidR="00925B8C" w:rsidRPr="00925B8C" w14:paraId="753DD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DA5C8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Руководитель отдела кадров Иванова Ольга Яковлевна</w:t>
            </w:r>
          </w:p>
        </w:tc>
      </w:tr>
    </w:tbl>
    <w:p w14:paraId="60D48A87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p w14:paraId="54D33E60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Proto Grotesk Light" w:hAnsi="Proto Grotesk Light" w:cs="Proto Grotesk Light"/>
          <w:color w:val="000000"/>
          <w:sz w:val="10"/>
          <w:szCs w:val="10"/>
        </w:rPr>
      </w:pPr>
      <w:r w:rsidRPr="00925B8C">
        <w:rPr>
          <w:rFonts w:ascii="Proto Grotesk Light" w:hAnsi="Proto Grotesk Light" w:cs="Proto Grotesk Light"/>
          <w:color w:val="000000"/>
          <w:sz w:val="10"/>
          <w:szCs w:val="10"/>
        </w:rPr>
        <w:t xml:space="preserve">(должность, фамилия, имя, отчество (при наличии) уполномоченного представителя организации (обособленного подразделения), </w:t>
      </w:r>
      <w:r w:rsidRPr="00925B8C">
        <w:rPr>
          <w:rFonts w:ascii="Proto Grotesk Light" w:hAnsi="Proto Grotesk Light" w:cs="Proto Grotesk Light"/>
          <w:color w:val="000000"/>
          <w:sz w:val="10"/>
          <w:szCs w:val="10"/>
        </w:rPr>
        <w:br/>
        <w:t>фамилия, имя, отчество (при наличии) индивидуального предпринимателя (его уполномоченного представителя) либо фамилия, имя, отчество (при наличии) физического лица (его уполномоченного представителя), не признаваемого индивидуальным предпринимателем)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284"/>
        <w:gridCol w:w="1292"/>
        <w:gridCol w:w="284"/>
        <w:gridCol w:w="2018"/>
      </w:tblGrid>
      <w:tr w:rsidR="00925B8C" w:rsidRPr="00925B8C" w14:paraId="40901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bottom"/>
          </w:tcPr>
          <w:p w14:paraId="470CC0D7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-Italic" w:hAnsi="Spectral-Italic" w:cs="Spectral-Italic"/>
                <w:i/>
                <w:iCs/>
                <w:color w:val="1C68A5"/>
                <w:sz w:val="20"/>
                <w:szCs w:val="20"/>
              </w:rPr>
              <w:t>Иванова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bottom"/>
          </w:tcPr>
          <w:p w14:paraId="4F4EDB6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bottom"/>
          </w:tcPr>
          <w:p w14:paraId="1F43324B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15.09.2022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bottom"/>
          </w:tcPr>
          <w:p w14:paraId="6FED2C1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bottom"/>
          </w:tcPr>
          <w:p w14:paraId="78C1DEDF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М.П.</w:t>
            </w:r>
          </w:p>
        </w:tc>
      </w:tr>
      <w:tr w:rsidR="00925B8C" w:rsidRPr="00925B8C" w14:paraId="6B5E4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bottom"/>
          </w:tcPr>
          <w:p w14:paraId="7258B812" w14:textId="77777777" w:rsidR="00925B8C" w:rsidRPr="00925B8C" w:rsidRDefault="00925B8C" w:rsidP="00925B8C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925B8C">
              <w:rPr>
                <w:rFonts w:ascii="Proto Grotesk Light" w:hAnsi="Proto Grotesk Light" w:cs="Proto Grotesk Light"/>
                <w:color w:val="000000"/>
                <w:sz w:val="10"/>
                <w:szCs w:val="10"/>
              </w:rPr>
              <w:t>(подпись)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bottom"/>
          </w:tcPr>
          <w:p w14:paraId="509A6FFE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bottom"/>
          </w:tcPr>
          <w:p w14:paraId="4FC73B04" w14:textId="77777777" w:rsidR="00925B8C" w:rsidRPr="00925B8C" w:rsidRDefault="00925B8C" w:rsidP="00925B8C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925B8C">
              <w:rPr>
                <w:rFonts w:ascii="Proto Grotesk Light" w:hAnsi="Proto Grotesk Light" w:cs="Proto Grotesk Light"/>
                <w:color w:val="000000"/>
                <w:sz w:val="10"/>
                <w:szCs w:val="10"/>
              </w:rPr>
              <w:t>(дата)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bottom"/>
          </w:tcPr>
          <w:p w14:paraId="292FD6D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bottom"/>
          </w:tcPr>
          <w:p w14:paraId="2B515CB5" w14:textId="77777777" w:rsidR="00925B8C" w:rsidRPr="00925B8C" w:rsidRDefault="00925B8C" w:rsidP="00925B8C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925B8C">
              <w:rPr>
                <w:rFonts w:ascii="Proto Grotesk Light" w:hAnsi="Proto Grotesk Light" w:cs="Proto Grotesk Light"/>
                <w:color w:val="000000"/>
                <w:sz w:val="10"/>
                <w:szCs w:val="10"/>
              </w:rPr>
              <w:t>(при наличии)</w:t>
            </w:r>
          </w:p>
        </w:tc>
      </w:tr>
    </w:tbl>
    <w:p w14:paraId="1C1C500B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p w14:paraId="0537838D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180" w:lineRule="atLeast"/>
        <w:textAlignment w:val="center"/>
        <w:rPr>
          <w:rFonts w:ascii="Spectral" w:hAnsi="Spectral" w:cs="Spectral"/>
          <w:b/>
          <w:bCs/>
          <w:color w:val="000000"/>
          <w:sz w:val="14"/>
          <w:szCs w:val="14"/>
        </w:rPr>
      </w:pPr>
      <w:r w:rsidRPr="00925B8C">
        <w:rPr>
          <w:rFonts w:ascii="Spectral" w:hAnsi="Spectral" w:cs="Spectral"/>
          <w:b/>
          <w:bCs/>
          <w:color w:val="000000"/>
          <w:sz w:val="14"/>
          <w:szCs w:val="14"/>
        </w:rPr>
        <w:t>Отметка территориального органа Фонда социального страхования Российской Федерации</w:t>
      </w:r>
    </w:p>
    <w:p w14:paraId="3DBE6BA0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  <w:r w:rsidRPr="00925B8C">
        <w:rPr>
          <w:rFonts w:ascii="Spectral" w:hAnsi="Spectral" w:cs="Spectral"/>
          <w:color w:val="000000"/>
          <w:sz w:val="14"/>
          <w:szCs w:val="14"/>
        </w:rPr>
        <w:t>Заявление принял: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8"/>
        <w:gridCol w:w="180"/>
        <w:gridCol w:w="1332"/>
        <w:gridCol w:w="180"/>
        <w:gridCol w:w="1990"/>
      </w:tblGrid>
      <w:tr w:rsidR="00925B8C" w:rsidRPr="00925B8C" w14:paraId="07DCF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33A3D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20D98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45DDE4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5E697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00DAF7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  <w:tr w:rsidR="00925B8C" w:rsidRPr="00925B8C" w14:paraId="5A5BA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66F3" w14:textId="77777777" w:rsidR="00925B8C" w:rsidRPr="00925B8C" w:rsidRDefault="00925B8C" w:rsidP="00925B8C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925B8C">
              <w:rPr>
                <w:rFonts w:ascii="Proto Grotesk Light" w:hAnsi="Proto Grotesk Light" w:cs="Proto Grotesk Light"/>
                <w:color w:val="000000"/>
                <w:sz w:val="10"/>
                <w:szCs w:val="10"/>
              </w:rPr>
              <w:t>(должность, фамилия, имя, отчество (при наличии)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2429A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21558" w14:textId="77777777" w:rsidR="00925B8C" w:rsidRPr="00925B8C" w:rsidRDefault="00925B8C" w:rsidP="00925B8C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925B8C">
              <w:rPr>
                <w:rFonts w:ascii="Proto Grotesk Light" w:hAnsi="Proto Grotesk Light" w:cs="Proto Grotesk Light"/>
                <w:color w:val="000000"/>
                <w:sz w:val="10"/>
                <w:szCs w:val="10"/>
              </w:rPr>
              <w:t>(подпись)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98D23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84C15" w14:textId="77777777" w:rsidR="00925B8C" w:rsidRPr="00925B8C" w:rsidRDefault="00925B8C" w:rsidP="00925B8C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925B8C">
              <w:rPr>
                <w:rFonts w:ascii="Proto Grotesk Light" w:hAnsi="Proto Grotesk Light" w:cs="Proto Grotesk Light"/>
                <w:color w:val="000000"/>
                <w:sz w:val="10"/>
                <w:szCs w:val="10"/>
              </w:rPr>
              <w:t>(дата)</w:t>
            </w:r>
          </w:p>
        </w:tc>
      </w:tr>
    </w:tbl>
    <w:p w14:paraId="0A70396D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3"/>
        <w:gridCol w:w="226"/>
        <w:gridCol w:w="227"/>
        <w:gridCol w:w="227"/>
        <w:gridCol w:w="227"/>
      </w:tblGrid>
      <w:tr w:rsidR="00925B8C" w:rsidRPr="00925B8C" w14:paraId="220B17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0" w:type="dxa"/>
              <w:bottom w:w="57" w:type="dxa"/>
              <w:right w:w="80" w:type="dxa"/>
            </w:tcMar>
          </w:tcPr>
          <w:p w14:paraId="0E57C472" w14:textId="77777777" w:rsidR="00925B8C" w:rsidRPr="00925B8C" w:rsidRDefault="00925B8C" w:rsidP="00925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925B8C">
              <w:rPr>
                <w:rFonts w:ascii="Spectral" w:hAnsi="Spectral" w:cs="Spectral"/>
                <w:color w:val="000000"/>
                <w:sz w:val="14"/>
                <w:szCs w:val="14"/>
              </w:rPr>
              <w:t>Код территориального органа Фонда социального страхования Российской Федерации: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8180595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C9AF980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0626B35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AB7A392" w14:textId="77777777" w:rsidR="00925B8C" w:rsidRPr="00925B8C" w:rsidRDefault="00925B8C" w:rsidP="009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</w:tbl>
    <w:p w14:paraId="1E96D53B" w14:textId="77777777" w:rsidR="00925B8C" w:rsidRPr="00925B8C" w:rsidRDefault="00925B8C" w:rsidP="00925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180" w:lineRule="atLeast"/>
        <w:textAlignment w:val="center"/>
        <w:rPr>
          <w:rFonts w:ascii="Spectral" w:hAnsi="Spectral" w:cs="Spectral"/>
          <w:color w:val="000000"/>
          <w:sz w:val="14"/>
          <w:szCs w:val="14"/>
        </w:rPr>
      </w:pPr>
    </w:p>
    <w:p w14:paraId="1D02332B" w14:textId="77777777" w:rsidR="00704067" w:rsidRDefault="00704067"/>
    <w:sectPr w:rsidR="0070406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A99F" w14:textId="77777777" w:rsidR="00925B8C" w:rsidRDefault="00925B8C" w:rsidP="00925B8C">
      <w:pPr>
        <w:spacing w:after="0" w:line="240" w:lineRule="auto"/>
      </w:pPr>
      <w:r>
        <w:separator/>
      </w:r>
    </w:p>
  </w:endnote>
  <w:endnote w:type="continuationSeparator" w:id="0">
    <w:p w14:paraId="3DFDD970" w14:textId="77777777" w:rsidR="00925B8C" w:rsidRDefault="00925B8C" w:rsidP="0092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Proto Grotesk Light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8CE1" w14:textId="77777777" w:rsidR="00925B8C" w:rsidRDefault="00925B8C" w:rsidP="00925B8C">
      <w:pPr>
        <w:spacing w:after="0" w:line="240" w:lineRule="auto"/>
      </w:pPr>
      <w:r>
        <w:separator/>
      </w:r>
    </w:p>
  </w:footnote>
  <w:footnote w:type="continuationSeparator" w:id="0">
    <w:p w14:paraId="30DF851D" w14:textId="77777777" w:rsidR="00925B8C" w:rsidRDefault="00925B8C" w:rsidP="0092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6C00" w14:textId="02175372" w:rsidR="00925B8C" w:rsidRDefault="00925B8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40C3E3" wp14:editId="7C4F20AF">
          <wp:simplePos x="0" y="0"/>
          <wp:positionH relativeFrom="margin">
            <wp:posOffset>-819150</wp:posOffset>
          </wp:positionH>
          <wp:positionV relativeFrom="paragraph">
            <wp:posOffset>-1209</wp:posOffset>
          </wp:positionV>
          <wp:extent cx="2215388" cy="2667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388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67"/>
    <w:rsid w:val="00704067"/>
    <w:rsid w:val="0092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5:chartTrackingRefBased/>
  <w15:docId w15:val="{1F34827D-8B41-49A2-8D80-1BCA07FD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5B8C"/>
  </w:style>
  <w:style w:type="paragraph" w:styleId="a5">
    <w:name w:val="footer"/>
    <w:basedOn w:val="a"/>
    <w:link w:val="a6"/>
    <w:uiPriority w:val="99"/>
    <w:unhideWhenUsed/>
    <w:rsid w:val="0092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B8C"/>
  </w:style>
  <w:style w:type="paragraph" w:customStyle="1" w:styleId="a7">
    <w:name w:val="Текст таблицы (Образец)"/>
    <w:basedOn w:val="a"/>
    <w:uiPriority w:val="99"/>
    <w:rsid w:val="00925B8C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180" w:lineRule="atLeast"/>
      <w:textAlignment w:val="center"/>
    </w:pPr>
    <w:rPr>
      <w:rFonts w:ascii="Spectral" w:hAnsi="Spectral" w:cs="Spectr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2022-08-11T14:55:00Z</dcterms:created>
  <dcterms:modified xsi:type="dcterms:W3CDTF">2022-08-11T14:55:00Z</dcterms:modified>
</cp:coreProperties>
</file>